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308B" w14:textId="77777777" w:rsidR="004815B6" w:rsidRDefault="00790816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202</w:t>
      </w:r>
      <w:r>
        <w:rPr>
          <w:rFonts w:asciiTheme="minorEastAsia" w:hAnsiTheme="minorEastAsia" w:hint="eastAsia"/>
          <w:b/>
          <w:sz w:val="24"/>
          <w:szCs w:val="24"/>
        </w:rPr>
        <w:t>3</w:t>
      </w:r>
      <w:r>
        <w:rPr>
          <w:rFonts w:asciiTheme="minorEastAsia" w:hAnsiTheme="minorEastAsia" w:hint="eastAsia"/>
          <w:b/>
          <w:sz w:val="24"/>
          <w:szCs w:val="24"/>
        </w:rPr>
        <w:t>年</w:t>
      </w:r>
      <w:r>
        <w:rPr>
          <w:rFonts w:asciiTheme="minorEastAsia" w:hAnsiTheme="minorEastAsia" w:hint="eastAsia"/>
          <w:b/>
          <w:sz w:val="24"/>
          <w:szCs w:val="24"/>
        </w:rPr>
        <w:t>4</w:t>
      </w:r>
      <w:r>
        <w:rPr>
          <w:rFonts w:asciiTheme="minorEastAsia" w:hAnsiTheme="minorEastAsia" w:hint="eastAsia"/>
          <w:b/>
          <w:sz w:val="24"/>
          <w:szCs w:val="24"/>
        </w:rPr>
        <w:t>月武汉大学高等教育自学考试</w:t>
      </w:r>
    </w:p>
    <w:p w14:paraId="67A1F559" w14:textId="77777777" w:rsidR="004815B6" w:rsidRDefault="00790816">
      <w:pPr>
        <w:spacing w:line="440" w:lineRule="exact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本科毕业论文指导时间安排</w:t>
      </w:r>
    </w:p>
    <w:p w14:paraId="4B4E41A8" w14:textId="77777777" w:rsidR="004815B6" w:rsidRDefault="004815B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14:paraId="14399A35" w14:textId="77777777" w:rsidR="004815B6" w:rsidRDefault="0079081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一、论文选题</w:t>
      </w:r>
    </w:p>
    <w:p w14:paraId="00DDA45F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选择项：</w:t>
      </w:r>
      <w:r>
        <w:rPr>
          <w:rFonts w:asciiTheme="minorEastAsia" w:hAnsiTheme="minorEastAsia" w:hint="eastAsia"/>
          <w:sz w:val="24"/>
          <w:szCs w:val="24"/>
        </w:rPr>
        <w:t>我的论文—论文选题</w:t>
      </w:r>
    </w:p>
    <w:p w14:paraId="51F77E11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起止时间：</w:t>
      </w:r>
      <w:r>
        <w:rPr>
          <w:rFonts w:asciiTheme="minorEastAsia" w:hAnsiTheme="minorEastAsia" w:hint="eastAsia"/>
          <w:b/>
          <w:bCs/>
          <w:sz w:val="24"/>
          <w:szCs w:val="24"/>
        </w:rPr>
        <w:t>202</w:t>
      </w:r>
      <w:r>
        <w:rPr>
          <w:rFonts w:asciiTheme="minorEastAsia" w:hAnsiTheme="minorEastAsia" w:hint="eastAsia"/>
          <w:b/>
          <w:bCs/>
          <w:sz w:val="24"/>
          <w:szCs w:val="24"/>
        </w:rPr>
        <w:t>3</w:t>
      </w:r>
      <w:r>
        <w:rPr>
          <w:rFonts w:asciiTheme="minorEastAsia" w:hAnsiTheme="minorEastAsia" w:hint="eastAsia"/>
          <w:b/>
          <w:bCs/>
          <w:sz w:val="24"/>
          <w:szCs w:val="24"/>
        </w:rPr>
        <w:t>年</w:t>
      </w:r>
      <w:r>
        <w:rPr>
          <w:rFonts w:asciiTheme="minorEastAsia" w:hAnsiTheme="minorEastAsia" w:hint="eastAsia"/>
          <w:b/>
          <w:bCs/>
          <w:sz w:val="24"/>
          <w:szCs w:val="24"/>
        </w:rPr>
        <w:t>1</w:t>
      </w:r>
      <w:r>
        <w:rPr>
          <w:rFonts w:asciiTheme="minorEastAsia" w:hAnsiTheme="minorEastAsia" w:hint="eastAsia"/>
          <w:b/>
          <w:bCs/>
          <w:sz w:val="24"/>
          <w:szCs w:val="24"/>
        </w:rPr>
        <w:t>月</w:t>
      </w:r>
      <w:r>
        <w:rPr>
          <w:rFonts w:asciiTheme="minorEastAsia" w:hAnsiTheme="minorEastAsia" w:hint="eastAsia"/>
          <w:b/>
          <w:bCs/>
          <w:sz w:val="24"/>
          <w:szCs w:val="24"/>
        </w:rPr>
        <w:t>4</w:t>
      </w:r>
      <w:r>
        <w:rPr>
          <w:rFonts w:asciiTheme="minorEastAsia" w:hAnsiTheme="minorEastAsia" w:hint="eastAsia"/>
          <w:b/>
          <w:bCs/>
          <w:sz w:val="24"/>
          <w:szCs w:val="24"/>
        </w:rPr>
        <w:t>日—</w:t>
      </w:r>
      <w:r>
        <w:rPr>
          <w:rFonts w:asciiTheme="minorEastAsia" w:hAnsiTheme="minorEastAsia" w:hint="eastAsia"/>
          <w:b/>
          <w:bCs/>
          <w:sz w:val="24"/>
          <w:szCs w:val="24"/>
        </w:rPr>
        <w:t>1</w:t>
      </w:r>
      <w:r>
        <w:rPr>
          <w:rFonts w:asciiTheme="minorEastAsia" w:hAnsiTheme="minorEastAsia" w:hint="eastAsia"/>
          <w:b/>
          <w:bCs/>
          <w:sz w:val="24"/>
          <w:szCs w:val="24"/>
        </w:rPr>
        <w:t>月</w:t>
      </w:r>
      <w:r>
        <w:rPr>
          <w:rFonts w:asciiTheme="minorEastAsia" w:hAnsiTheme="minorEastAsia" w:hint="eastAsia"/>
          <w:b/>
          <w:bCs/>
          <w:sz w:val="24"/>
          <w:szCs w:val="24"/>
        </w:rPr>
        <w:t>10</w:t>
      </w:r>
      <w:r>
        <w:rPr>
          <w:rFonts w:asciiTheme="minorEastAsia" w:hAnsiTheme="minorEastAsia" w:hint="eastAsia"/>
          <w:b/>
          <w:bCs/>
          <w:sz w:val="24"/>
          <w:szCs w:val="24"/>
        </w:rPr>
        <w:t>日（含导师批阅时间，首次提交时间为</w:t>
      </w:r>
      <w:r>
        <w:rPr>
          <w:rFonts w:asciiTheme="minorEastAsia" w:hAnsiTheme="minorEastAsia" w:hint="eastAsia"/>
          <w:b/>
          <w:bCs/>
          <w:sz w:val="24"/>
          <w:szCs w:val="24"/>
        </w:rPr>
        <w:t>7</w:t>
      </w:r>
      <w:r>
        <w:rPr>
          <w:rFonts w:asciiTheme="minorEastAsia" w:hAnsiTheme="minorEastAsia" w:hint="eastAsia"/>
          <w:b/>
          <w:bCs/>
          <w:sz w:val="24"/>
          <w:szCs w:val="24"/>
        </w:rPr>
        <w:t>日之前</w:t>
      </w:r>
      <w:r>
        <w:rPr>
          <w:rFonts w:asciiTheme="minorEastAsia" w:hAnsiTheme="minorEastAsia" w:hint="eastAsia"/>
          <w:b/>
          <w:bCs/>
          <w:sz w:val="24"/>
          <w:szCs w:val="24"/>
        </w:rPr>
        <w:t>，</w:t>
      </w:r>
      <w:r>
        <w:rPr>
          <w:rFonts w:asciiTheme="minorEastAsia" w:hAnsiTheme="minorEastAsia" w:hint="eastAsia"/>
          <w:b/>
          <w:bCs/>
          <w:color w:val="FF0000"/>
          <w:sz w:val="24"/>
          <w:szCs w:val="24"/>
        </w:rPr>
        <w:t>请考生耐心等待指导老师批阅</w:t>
      </w:r>
      <w:r>
        <w:rPr>
          <w:rFonts w:asciiTheme="minorEastAsia" w:hAnsiTheme="minorEastAsia" w:hint="eastAsia"/>
          <w:b/>
          <w:bCs/>
          <w:sz w:val="24"/>
          <w:szCs w:val="24"/>
        </w:rPr>
        <w:t>）</w:t>
      </w:r>
    </w:p>
    <w:p w14:paraId="1EAC3CCD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选题要求：</w:t>
      </w:r>
      <w:r>
        <w:rPr>
          <w:rFonts w:asciiTheme="minorEastAsia" w:hAnsiTheme="minorEastAsia"/>
          <w:bCs/>
          <w:color w:val="000000" w:themeColor="text1"/>
          <w:sz w:val="24"/>
          <w:szCs w:val="24"/>
        </w:rPr>
        <w:t>考生在政府行政机构、党团组织、国有企业、事业单位、非营利组织、社会中介等组织中实习或工作的经历，可结合工作经历来选题。其它行业的工作经历或实际工作情况也可以作为选题依据，前提要能找到行政管理专业范围内的视角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。选题经</w:t>
      </w:r>
      <w:r>
        <w:rPr>
          <w:rFonts w:asciiTheme="minorEastAsia" w:hAnsiTheme="minorEastAsia"/>
          <w:bCs/>
          <w:color w:val="000000" w:themeColor="text1"/>
          <w:sz w:val="24"/>
          <w:szCs w:val="24"/>
        </w:rPr>
        <w:t>指导老师认可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，</w:t>
      </w:r>
      <w:r>
        <w:rPr>
          <w:rFonts w:asciiTheme="minorEastAsia" w:hAnsiTheme="minorEastAsia"/>
          <w:bCs/>
          <w:color w:val="000000" w:themeColor="text1"/>
          <w:sz w:val="24"/>
          <w:szCs w:val="24"/>
        </w:rPr>
        <w:t>题目确定后，不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得</w:t>
      </w:r>
      <w:r>
        <w:rPr>
          <w:rFonts w:asciiTheme="minorEastAsia" w:hAnsiTheme="minorEastAsia"/>
          <w:bCs/>
          <w:color w:val="000000" w:themeColor="text1"/>
          <w:sz w:val="24"/>
          <w:szCs w:val="24"/>
        </w:rPr>
        <w:t>随意更改。</w:t>
      </w:r>
    </w:p>
    <w:p w14:paraId="50A5559F" w14:textId="77777777" w:rsidR="004815B6" w:rsidRDefault="00790816">
      <w:pPr>
        <w:spacing w:line="440" w:lineRule="exact"/>
        <w:ind w:firstLineChars="200" w:firstLine="480"/>
        <w:rPr>
          <w:rFonts w:asciiTheme="minorEastAsia" w:hAnsiTheme="minorEastAsia"/>
          <w:bCs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1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、</w:t>
      </w:r>
      <w:r>
        <w:rPr>
          <w:rFonts w:asciiTheme="minorEastAsia" w:hAnsiTheme="minorEastAsia"/>
          <w:bCs/>
          <w:color w:val="000000" w:themeColor="text1"/>
          <w:sz w:val="24"/>
          <w:szCs w:val="24"/>
        </w:rPr>
        <w:t>自我介绍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（包括姓名、工作单位、重点</w:t>
      </w:r>
      <w:r>
        <w:rPr>
          <w:rFonts w:asciiTheme="minorEastAsia" w:hAnsiTheme="minorEastAsia"/>
          <w:bCs/>
          <w:color w:val="000000" w:themeColor="text1"/>
          <w:sz w:val="24"/>
          <w:szCs w:val="24"/>
        </w:rPr>
        <w:t>介绍本人的学习和工作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经历）</w:t>
      </w:r>
    </w:p>
    <w:p w14:paraId="71D283BC" w14:textId="77777777" w:rsidR="004815B6" w:rsidRDefault="00790816">
      <w:pPr>
        <w:spacing w:line="440" w:lineRule="exact"/>
        <w:ind w:leftChars="230" w:left="48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2</w:t>
      </w:r>
      <w:r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、论文方向（专业）</w:t>
      </w:r>
      <w:r>
        <w:rPr>
          <w:rFonts w:asciiTheme="minorEastAsia" w:hAnsiTheme="minorEastAsia"/>
          <w:color w:val="000000" w:themeColor="text1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论文题目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本题的根</w:t>
      </w:r>
      <w:r>
        <w:rPr>
          <w:rFonts w:asciiTheme="minorEastAsia" w:hAnsiTheme="minorEastAsia" w:hint="eastAsia"/>
          <w:sz w:val="24"/>
          <w:szCs w:val="24"/>
        </w:rPr>
        <w:t>据</w:t>
      </w:r>
    </w:p>
    <w:p w14:paraId="3414AE5F" w14:textId="77777777" w:rsidR="004815B6" w:rsidRDefault="00790816">
      <w:pPr>
        <w:spacing w:line="440" w:lineRule="exact"/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说明本题的理论及实际意义</w:t>
      </w:r>
      <w:r>
        <w:rPr>
          <w:rFonts w:asciiTheme="minorEastAsia" w:hAnsiTheme="minorEastAsia"/>
          <w:sz w:val="24"/>
          <w:szCs w:val="24"/>
        </w:rPr>
        <w:br/>
        <w:t>2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综述国内外有关本题的动态和自己的见解</w:t>
      </w:r>
      <w:r>
        <w:rPr>
          <w:rFonts w:asciiTheme="minorEastAsia" w:hAnsiTheme="minorEastAsia"/>
          <w:sz w:val="24"/>
          <w:szCs w:val="24"/>
        </w:rPr>
        <w:t> </w:t>
      </w:r>
    </w:p>
    <w:p w14:paraId="18723BB8" w14:textId="77777777" w:rsidR="004815B6" w:rsidRDefault="00790816">
      <w:pPr>
        <w:spacing w:line="440" w:lineRule="exact"/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本题的主要内容</w:t>
      </w:r>
      <w:r>
        <w:rPr>
          <w:rFonts w:asciiTheme="minorEastAsia" w:hAnsiTheme="minorEastAsia"/>
          <w:sz w:val="24"/>
          <w:szCs w:val="24"/>
        </w:rPr>
        <w:br/>
      </w: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完成期限和采取主要措施</w:t>
      </w:r>
    </w:p>
    <w:p w14:paraId="7169C713" w14:textId="77777777" w:rsidR="004815B6" w:rsidRDefault="00790816">
      <w:pPr>
        <w:spacing w:line="440" w:lineRule="exact"/>
        <w:ind w:leftChars="228" w:left="47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）</w:t>
      </w:r>
      <w:r>
        <w:rPr>
          <w:rFonts w:asciiTheme="minorEastAsia" w:hAnsiTheme="minorEastAsia"/>
          <w:sz w:val="24"/>
          <w:szCs w:val="24"/>
        </w:rPr>
        <w:t>主要参考文献书目</w:t>
      </w:r>
    </w:p>
    <w:p w14:paraId="02071DD1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660F7C6B" w14:textId="77777777" w:rsidR="004815B6" w:rsidRDefault="0079081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二、</w:t>
      </w:r>
      <w:r>
        <w:rPr>
          <w:rFonts w:asciiTheme="minorEastAsia" w:hAnsiTheme="minorEastAsia" w:hint="eastAsia"/>
          <w:b/>
          <w:sz w:val="24"/>
          <w:szCs w:val="24"/>
        </w:rPr>
        <w:t>论文大纲</w:t>
      </w:r>
    </w:p>
    <w:p w14:paraId="7B24F621" w14:textId="77777777" w:rsidR="004815B6" w:rsidRDefault="0079081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选题经指导老师认可，题目确定后，方可撰写论文大纲</w:t>
      </w:r>
    </w:p>
    <w:p w14:paraId="540337FD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选择项：</w:t>
      </w:r>
      <w:r>
        <w:rPr>
          <w:rFonts w:asciiTheme="minorEastAsia" w:hAnsiTheme="minorEastAsia" w:hint="eastAsia"/>
          <w:sz w:val="24"/>
          <w:szCs w:val="24"/>
        </w:rPr>
        <w:t>我的论文—论文开题</w:t>
      </w:r>
    </w:p>
    <w:p w14:paraId="1A87C33F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起止时间：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13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日—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19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日（含导师批阅时间，首次提交时间为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16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日之前）</w:t>
      </w:r>
    </w:p>
    <w:p w14:paraId="655A15A9" w14:textId="77777777" w:rsidR="004815B6" w:rsidRDefault="004815B6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4BFDE310" w14:textId="77777777" w:rsidR="004815B6" w:rsidRDefault="004815B6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65FCC184" w14:textId="77777777" w:rsidR="004815B6" w:rsidRDefault="004815B6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C98C397" w14:textId="77777777" w:rsidR="004815B6" w:rsidRDefault="004815B6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7B943B23" w14:textId="77777777" w:rsidR="004815B6" w:rsidRDefault="00790816">
      <w:pPr>
        <w:spacing w:line="44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14:paraId="00ADB244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论文大纲要求：</w:t>
      </w:r>
    </w:p>
    <w:p w14:paraId="229C9A9E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6CE476EA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13B2DA58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4F6F306B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77A15987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03F47606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54607FE6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15176B7B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3E8307C1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43CD4830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35572172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6AAADB3E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37A9C8A5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078323BB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4CFE82D7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5AEE5E00" w14:textId="77777777" w:rsidR="004815B6" w:rsidRDefault="004815B6">
      <w:pPr>
        <w:spacing w:line="440" w:lineRule="exact"/>
        <w:rPr>
          <w:rFonts w:asciiTheme="minorEastAsia" w:hAnsiTheme="minorEastAsia"/>
          <w:sz w:val="24"/>
          <w:szCs w:val="24"/>
        </w:rPr>
      </w:pPr>
    </w:p>
    <w:p w14:paraId="0599156C" w14:textId="77777777" w:rsidR="004815B6" w:rsidRDefault="00790816">
      <w:pPr>
        <w:spacing w:line="44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C4E3C19" wp14:editId="10647017">
            <wp:simplePos x="0" y="0"/>
            <wp:positionH relativeFrom="column">
              <wp:posOffset>455930</wp:posOffset>
            </wp:positionH>
            <wp:positionV relativeFrom="paragraph">
              <wp:posOffset>-4429125</wp:posOffset>
            </wp:positionV>
            <wp:extent cx="4961890" cy="4413250"/>
            <wp:effectExtent l="0" t="0" r="0" b="6985"/>
            <wp:wrapNone/>
            <wp:docPr id="1" name="图片 1" descr="C:\Users\zhuzhu\AppData\Local\Temp\162555738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uzhu\AppData\Local\Temp\1625557388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1614" cy="441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D78788" w14:textId="77777777" w:rsidR="004815B6" w:rsidRDefault="0079081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三、撰写初稿</w:t>
      </w:r>
    </w:p>
    <w:p w14:paraId="53774831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选择项：</w:t>
      </w:r>
      <w:r>
        <w:rPr>
          <w:rFonts w:asciiTheme="minorEastAsia" w:hAnsiTheme="minorEastAsia" w:hint="eastAsia"/>
          <w:sz w:val="24"/>
          <w:szCs w:val="24"/>
        </w:rPr>
        <w:t>我的论文—论文初稿</w:t>
      </w:r>
    </w:p>
    <w:p w14:paraId="22196D33" w14:textId="77777777" w:rsidR="004815B6" w:rsidRPr="00790816" w:rsidRDefault="00790816">
      <w:pPr>
        <w:spacing w:line="440" w:lineRule="exact"/>
        <w:ind w:firstLineChars="200" w:firstLine="482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首次提交时间：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20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日—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27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日</w:t>
      </w:r>
    </w:p>
    <w:p w14:paraId="447EF87F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第二次修改稿提交时间：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6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日—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13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日</w:t>
      </w:r>
    </w:p>
    <w:p w14:paraId="560FF81A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第三次修改稿提交时间：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20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日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-202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27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日</w:t>
      </w:r>
    </w:p>
    <w:p w14:paraId="3DADE0BA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初稿撰写要求：</w:t>
      </w:r>
      <w:r>
        <w:rPr>
          <w:rFonts w:asciiTheme="minorEastAsia" w:hAnsiTheme="minorEastAsia" w:hint="eastAsia"/>
          <w:sz w:val="24"/>
          <w:szCs w:val="24"/>
        </w:rPr>
        <w:t>详见查看（二、</w:t>
      </w:r>
      <w:r>
        <w:rPr>
          <w:rFonts w:asciiTheme="minorEastAsia" w:hAnsiTheme="minorEastAsia" w:hint="eastAsia"/>
          <w:b/>
          <w:sz w:val="24"/>
          <w:szCs w:val="24"/>
        </w:rPr>
        <w:t>论文格式）</w:t>
      </w:r>
      <w:r>
        <w:rPr>
          <w:rFonts w:asciiTheme="minorEastAsia" w:hAnsiTheme="minorEastAsia" w:hint="eastAsia"/>
          <w:sz w:val="24"/>
          <w:szCs w:val="24"/>
        </w:rPr>
        <w:t>文档</w:t>
      </w:r>
    </w:p>
    <w:p w14:paraId="52930CE5" w14:textId="77777777" w:rsidR="004815B6" w:rsidRDefault="004815B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14:paraId="6E629869" w14:textId="77777777" w:rsidR="004815B6" w:rsidRDefault="0079081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四、论文查重（导师同意定稿后）</w:t>
      </w:r>
    </w:p>
    <w:p w14:paraId="577DF193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选择项：</w:t>
      </w:r>
      <w:r>
        <w:rPr>
          <w:rFonts w:asciiTheme="minorEastAsia" w:hAnsiTheme="minorEastAsia" w:hint="eastAsia"/>
          <w:sz w:val="24"/>
          <w:szCs w:val="24"/>
        </w:rPr>
        <w:t>我的论文—论文</w:t>
      </w:r>
      <w:proofErr w:type="gramStart"/>
      <w:r>
        <w:rPr>
          <w:rFonts w:asciiTheme="minorEastAsia" w:hAnsiTheme="minorEastAsia" w:hint="eastAsia"/>
          <w:sz w:val="24"/>
          <w:szCs w:val="24"/>
        </w:rPr>
        <w:t>查重</w:t>
      </w:r>
      <w:r>
        <w:rPr>
          <w:rFonts w:asciiTheme="minorEastAsia" w:hAnsiTheme="minorEastAsia" w:hint="eastAsia"/>
          <w:b/>
          <w:bCs/>
          <w:color w:val="FF0000"/>
          <w:sz w:val="32"/>
          <w:szCs w:val="32"/>
        </w:rPr>
        <w:t>(</w:t>
      </w:r>
      <w:r>
        <w:rPr>
          <w:rFonts w:asciiTheme="minorEastAsia" w:hAnsiTheme="minorEastAsia" w:hint="eastAsia"/>
          <w:b/>
          <w:bCs/>
          <w:color w:val="FF0000"/>
          <w:sz w:val="32"/>
          <w:szCs w:val="32"/>
        </w:rPr>
        <w:t>查重</w:t>
      </w:r>
      <w:proofErr w:type="gramEnd"/>
      <w:r>
        <w:rPr>
          <w:rFonts w:asciiTheme="minorEastAsia" w:hAnsiTheme="minorEastAsia" w:hint="eastAsia"/>
          <w:b/>
          <w:bCs/>
          <w:color w:val="FF0000"/>
          <w:sz w:val="32"/>
          <w:szCs w:val="32"/>
        </w:rPr>
        <w:t>次数不超过</w:t>
      </w:r>
      <w:r>
        <w:rPr>
          <w:rFonts w:asciiTheme="minorEastAsia" w:hAnsiTheme="minorEastAsia" w:hint="eastAsia"/>
          <w:b/>
          <w:bCs/>
          <w:color w:val="FF0000"/>
          <w:sz w:val="32"/>
          <w:szCs w:val="32"/>
        </w:rPr>
        <w:t>3</w:t>
      </w:r>
      <w:r>
        <w:rPr>
          <w:rFonts w:asciiTheme="minorEastAsia" w:hAnsiTheme="minorEastAsia" w:hint="eastAsia"/>
          <w:b/>
          <w:bCs/>
          <w:color w:val="FF0000"/>
          <w:sz w:val="32"/>
          <w:szCs w:val="32"/>
        </w:rPr>
        <w:t>次，文字复制比</w:t>
      </w:r>
      <w:r>
        <w:rPr>
          <w:rFonts w:asciiTheme="minorEastAsia" w:hAnsiTheme="minorEastAsia" w:hint="eastAsia"/>
          <w:b/>
          <w:bCs/>
          <w:color w:val="FF0000"/>
          <w:sz w:val="32"/>
          <w:szCs w:val="32"/>
        </w:rPr>
        <w:t>20%</w:t>
      </w:r>
      <w:r>
        <w:rPr>
          <w:rFonts w:asciiTheme="minorEastAsia" w:hAnsiTheme="minorEastAsia" w:hint="eastAsia"/>
          <w:b/>
          <w:bCs/>
          <w:color w:val="FF0000"/>
          <w:sz w:val="32"/>
          <w:szCs w:val="32"/>
        </w:rPr>
        <w:t>以内）</w:t>
      </w:r>
    </w:p>
    <w:p w14:paraId="15A970F1" w14:textId="77777777" w:rsidR="004815B6" w:rsidRPr="00790816" w:rsidRDefault="00790816">
      <w:pPr>
        <w:spacing w:line="440" w:lineRule="exact"/>
        <w:ind w:firstLineChars="200" w:firstLine="482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起止时间：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28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日—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4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日</w:t>
      </w:r>
    </w:p>
    <w:p w14:paraId="205E8D8B" w14:textId="77777777" w:rsidR="004815B6" w:rsidRDefault="004815B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14:paraId="6668C59E" w14:textId="77777777" w:rsidR="004815B6" w:rsidRDefault="004815B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14:paraId="5C721A1C" w14:textId="77777777" w:rsidR="004815B6" w:rsidRDefault="004815B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</w:p>
    <w:p w14:paraId="20608A9A" w14:textId="77777777" w:rsidR="004815B6" w:rsidRDefault="0079081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五、论文定稿（</w:t>
      </w:r>
      <w:r>
        <w:rPr>
          <w:sz w:val="24"/>
          <w:szCs w:val="24"/>
        </w:rPr>
        <w:t>选择</w:t>
      </w:r>
      <w:proofErr w:type="gramStart"/>
      <w:r>
        <w:rPr>
          <w:sz w:val="24"/>
          <w:szCs w:val="24"/>
        </w:rPr>
        <w:t>平台查重列表</w:t>
      </w:r>
      <w:proofErr w:type="gramEnd"/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>，选择一个作为定稿提交）</w:t>
      </w:r>
    </w:p>
    <w:p w14:paraId="32B1F509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选择项：</w:t>
      </w:r>
      <w:r>
        <w:rPr>
          <w:rFonts w:asciiTheme="minorEastAsia" w:hAnsiTheme="minorEastAsia" w:hint="eastAsia"/>
          <w:sz w:val="24"/>
          <w:szCs w:val="24"/>
        </w:rPr>
        <w:t>我的论文—论文定稿</w:t>
      </w:r>
    </w:p>
    <w:p w14:paraId="701231DC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起止时间：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202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年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4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4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日—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4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月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1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0</w:t>
      </w:r>
      <w:r w:rsidRPr="00790816">
        <w:rPr>
          <w:rFonts w:asciiTheme="minorEastAsia" w:hAnsiTheme="minorEastAsia" w:hint="eastAsia"/>
          <w:color w:val="FF0000"/>
          <w:sz w:val="24"/>
          <w:szCs w:val="24"/>
        </w:rPr>
        <w:t>日</w:t>
      </w:r>
    </w:p>
    <w:p w14:paraId="050FABBA" w14:textId="77777777" w:rsidR="004815B6" w:rsidRDefault="004815B6">
      <w:pPr>
        <w:spacing w:line="440" w:lineRule="exact"/>
        <w:ind w:firstLine="480"/>
        <w:rPr>
          <w:sz w:val="24"/>
          <w:szCs w:val="24"/>
        </w:rPr>
      </w:pPr>
    </w:p>
    <w:p w14:paraId="453BBA23" w14:textId="77777777" w:rsidR="004815B6" w:rsidRDefault="00790816">
      <w:pPr>
        <w:spacing w:line="4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六、答辩安排：</w:t>
      </w:r>
    </w:p>
    <w:p w14:paraId="1F60BA11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 w:cs="宋体"/>
          <w:b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答辩时间：</w:t>
      </w:r>
      <w:r w:rsidRPr="00790816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2023</w:t>
      </w:r>
      <w:r w:rsidRPr="00790816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年</w:t>
      </w:r>
      <w:r w:rsidRPr="00790816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4</w:t>
      </w:r>
      <w:r w:rsidRPr="00790816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月</w:t>
      </w:r>
      <w:r w:rsidRPr="00790816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22</w:t>
      </w:r>
      <w:r w:rsidRPr="00790816">
        <w:rPr>
          <w:rFonts w:asciiTheme="minorEastAsia" w:hAnsiTheme="minorEastAsia" w:cs="宋体" w:hint="eastAsia"/>
          <w:b/>
          <w:color w:val="FF0000"/>
          <w:kern w:val="0"/>
          <w:sz w:val="24"/>
          <w:szCs w:val="24"/>
        </w:rPr>
        <w:t>日（周六）</w:t>
      </w:r>
    </w:p>
    <w:p w14:paraId="5CCEE07C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答辩形式：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待定</w:t>
      </w:r>
    </w:p>
    <w:p w14:paraId="0786EBBD" w14:textId="77777777" w:rsidR="004815B6" w:rsidRDefault="00790816">
      <w:pPr>
        <w:spacing w:line="440" w:lineRule="exact"/>
        <w:ind w:firstLineChars="200" w:firstLine="482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color w:val="000000" w:themeColor="text1"/>
          <w:kern w:val="0"/>
          <w:sz w:val="24"/>
          <w:szCs w:val="24"/>
        </w:rPr>
        <w:t>答辩地点：</w:t>
      </w:r>
      <w:r>
        <w:rPr>
          <w:rFonts w:asciiTheme="minorEastAsia" w:hAnsiTheme="minorEastAsia" w:cs="宋体" w:hint="eastAsia"/>
          <w:color w:val="000000" w:themeColor="text1"/>
          <w:kern w:val="0"/>
          <w:sz w:val="24"/>
          <w:szCs w:val="24"/>
        </w:rPr>
        <w:t>待定</w:t>
      </w:r>
    </w:p>
    <w:p w14:paraId="5E0E5A58" w14:textId="77777777" w:rsidR="004815B6" w:rsidRDefault="004815B6">
      <w:pPr>
        <w:spacing w:line="440" w:lineRule="exact"/>
        <w:ind w:firstLineChars="200" w:firstLine="480"/>
        <w:rPr>
          <w:rFonts w:asciiTheme="minorEastAsia" w:hAnsiTheme="minorEastAsia" w:cs="宋体"/>
          <w:color w:val="FFFFFF" w:themeColor="background1"/>
          <w:kern w:val="0"/>
          <w:sz w:val="24"/>
          <w:szCs w:val="24"/>
          <w:highlight w:val="red"/>
          <w:shd w:val="pct10" w:color="auto" w:fill="FFFFFF"/>
        </w:rPr>
      </w:pPr>
    </w:p>
    <w:p w14:paraId="67ACD402" w14:textId="77777777" w:rsidR="004815B6" w:rsidRDefault="004815B6">
      <w:pPr>
        <w:spacing w:line="440" w:lineRule="exact"/>
        <w:ind w:firstLineChars="200" w:firstLine="480"/>
        <w:rPr>
          <w:rFonts w:asciiTheme="minorEastAsia" w:hAnsiTheme="minorEastAsia"/>
          <w:color w:val="FFFFFF" w:themeColor="background1"/>
          <w:sz w:val="24"/>
          <w:szCs w:val="24"/>
          <w:shd w:val="pct10" w:color="auto" w:fill="FFFFFF"/>
        </w:rPr>
      </w:pPr>
    </w:p>
    <w:sectPr w:rsidR="00481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2MxMzYwYzZiYTQ2NzQ1NzNhOTVlMGU4YzM0YTA2MDYifQ=="/>
  </w:docVars>
  <w:rsids>
    <w:rsidRoot w:val="00A91A30"/>
    <w:rsid w:val="00044565"/>
    <w:rsid w:val="000E3E16"/>
    <w:rsid w:val="00113B6E"/>
    <w:rsid w:val="00181CB3"/>
    <w:rsid w:val="001E7013"/>
    <w:rsid w:val="00276019"/>
    <w:rsid w:val="003232C4"/>
    <w:rsid w:val="00343162"/>
    <w:rsid w:val="00362D2D"/>
    <w:rsid w:val="003E7E78"/>
    <w:rsid w:val="004815B6"/>
    <w:rsid w:val="00490DE8"/>
    <w:rsid w:val="004934A3"/>
    <w:rsid w:val="004C51C3"/>
    <w:rsid w:val="004C742A"/>
    <w:rsid w:val="00500B9C"/>
    <w:rsid w:val="00674056"/>
    <w:rsid w:val="006959AA"/>
    <w:rsid w:val="007107FD"/>
    <w:rsid w:val="00790816"/>
    <w:rsid w:val="007A2C14"/>
    <w:rsid w:val="007E5719"/>
    <w:rsid w:val="007E7006"/>
    <w:rsid w:val="00856C1A"/>
    <w:rsid w:val="008A236D"/>
    <w:rsid w:val="00A4794B"/>
    <w:rsid w:val="00A76CAE"/>
    <w:rsid w:val="00A91A30"/>
    <w:rsid w:val="00A93C78"/>
    <w:rsid w:val="00C0220D"/>
    <w:rsid w:val="00C20084"/>
    <w:rsid w:val="00CA3727"/>
    <w:rsid w:val="00CB0FB9"/>
    <w:rsid w:val="00D01773"/>
    <w:rsid w:val="00D12B7B"/>
    <w:rsid w:val="00D42D5E"/>
    <w:rsid w:val="00D730EB"/>
    <w:rsid w:val="00DD66B0"/>
    <w:rsid w:val="00E760F6"/>
    <w:rsid w:val="00EB0FAF"/>
    <w:rsid w:val="00F336CA"/>
    <w:rsid w:val="00FD47C4"/>
    <w:rsid w:val="00FE5EA0"/>
    <w:rsid w:val="099077F7"/>
    <w:rsid w:val="10D57FFD"/>
    <w:rsid w:val="112B4A49"/>
    <w:rsid w:val="14E84592"/>
    <w:rsid w:val="1AE16434"/>
    <w:rsid w:val="1F552C1D"/>
    <w:rsid w:val="249A1D58"/>
    <w:rsid w:val="249F3215"/>
    <w:rsid w:val="25302162"/>
    <w:rsid w:val="28431642"/>
    <w:rsid w:val="287670E7"/>
    <w:rsid w:val="2B2F4831"/>
    <w:rsid w:val="35542CAE"/>
    <w:rsid w:val="3C300842"/>
    <w:rsid w:val="3F0264C5"/>
    <w:rsid w:val="43B1718E"/>
    <w:rsid w:val="4A891345"/>
    <w:rsid w:val="4CC85001"/>
    <w:rsid w:val="4E0F23F7"/>
    <w:rsid w:val="520C4646"/>
    <w:rsid w:val="534A7456"/>
    <w:rsid w:val="5E97265F"/>
    <w:rsid w:val="627D385B"/>
    <w:rsid w:val="669058B5"/>
    <w:rsid w:val="6F8F0686"/>
    <w:rsid w:val="6FA90580"/>
    <w:rsid w:val="77D777E8"/>
    <w:rsid w:val="7E8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A39A7E1"/>
  <w15:docId w15:val="{7071925E-60FA-40D6-BC6B-46F461EA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dzj</cp:lastModifiedBy>
  <cp:revision>7</cp:revision>
  <dcterms:created xsi:type="dcterms:W3CDTF">2021-12-28T03:04:00Z</dcterms:created>
  <dcterms:modified xsi:type="dcterms:W3CDTF">2022-12-22T11:22:00Z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81032EA704E346DFB5F1986432BF503B</vt:lpwstr>
  </property>
</Properties>
</file>