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报考学科</w:t>
      </w:r>
      <w:r>
        <w:rPr>
          <w:rFonts w:hint="eastAsia" w:ascii="仿宋" w:hAnsi="仿宋" w:eastAsia="仿宋"/>
          <w:b/>
          <w:bCs/>
          <w:sz w:val="28"/>
          <w:szCs w:val="32"/>
        </w:rPr>
        <w:t>：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水产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食品科学与工程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海洋科学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/>
          <w:b/>
          <w:bCs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物理海洋学 </w:t>
      </w:r>
      <w:r>
        <w:rPr>
          <w:rFonts w:hint="eastAsia" w:ascii="仿宋" w:hAnsi="仿宋" w:eastAsia="仿宋"/>
          <w:b/>
          <w:bCs/>
          <w:sz w:val="21"/>
          <w:szCs w:val="21"/>
        </w:rPr>
        <w:t>□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海洋气象学 </w:t>
      </w:r>
      <w:r>
        <w:rPr>
          <w:rFonts w:hint="eastAsia" w:ascii="仿宋" w:hAnsi="仿宋" w:eastAsia="仿宋"/>
          <w:b/>
          <w:bCs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海洋化学 </w:t>
      </w:r>
      <w:r>
        <w:rPr>
          <w:rFonts w:hint="eastAsia" w:ascii="仿宋" w:hAnsi="仿宋" w:eastAsia="仿宋"/>
          <w:b/>
          <w:bCs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边缘海地质学 </w:t>
      </w:r>
      <w:r>
        <w:rPr>
          <w:rFonts w:hint="eastAsia" w:ascii="仿宋" w:hAnsi="仿宋" w:eastAsia="仿宋"/>
          <w:b/>
          <w:bCs/>
          <w:sz w:val="21"/>
          <w:szCs w:val="21"/>
        </w:rPr>
        <w:sym w:font="Wingdings 2" w:char="00A3"/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海洋工程与技术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报考方式：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直接攻博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sz w:val="28"/>
          <w:szCs w:val="32"/>
        </w:rPr>
        <w:t>□ 应届硕士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□ 同等学力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报考类别：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sym w:font="Wingdings 2" w:char="00A3"/>
      </w: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</w:pP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广东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  <w:lang w:val="en-US" w:eastAsia="zh-CN"/>
        </w:rPr>
        <w:t>海洋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</w:pPr>
      <w:r>
        <w:rPr>
          <w:rFonts w:hint="default" w:ascii="Arial" w:hAnsi="Arial" w:eastAsia="方正小标宋简体" w:cs="Arial"/>
          <w:bCs/>
          <w:color w:val="auto"/>
          <w:kern w:val="0"/>
          <w:sz w:val="52"/>
          <w:szCs w:val="52"/>
        </w:rPr>
        <w:t>202</w:t>
      </w:r>
      <w:r>
        <w:rPr>
          <w:rFonts w:hint="eastAsia" w:ascii="Arial" w:hAnsi="Arial" w:eastAsia="方正小标宋简体" w:cs="Arial"/>
          <w:bCs/>
          <w:color w:val="auto"/>
          <w:kern w:val="0"/>
          <w:sz w:val="52"/>
          <w:szCs w:val="52"/>
          <w:lang w:val="en-US" w:eastAsia="zh-CN"/>
        </w:rPr>
        <w:t>2</w:t>
      </w:r>
      <w:r>
        <w:rPr>
          <w:rFonts w:hint="eastAsia" w:ascii="方正小标宋简体" w:hAnsi="黑体" w:eastAsia="方正小标宋简体" w:cs="Arial"/>
          <w:bCs/>
          <w:color w:val="auto"/>
          <w:kern w:val="0"/>
          <w:sz w:val="52"/>
          <w:szCs w:val="52"/>
        </w:rPr>
        <w:t>年博士研究生报考登记表</w:t>
      </w: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sz w:val="32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报考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sz w:val="32"/>
          <w:szCs w:val="28"/>
        </w:rPr>
        <w:t>（限填一名）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ind w:firstLine="3960" w:firstLineChars="1100"/>
        <w:rPr>
          <w:rFonts w:hint="eastAsia" w:eastAsia="黑体"/>
          <w:sz w:val="36"/>
        </w:rPr>
      </w:pP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28"/>
        </w:rPr>
        <w:t>单位通讯地址、本人通讯地址，不得用简称或写“本市”、“本省”等字样，以免寄送有关通知时投递错误。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4、其他有关要求请注意招生学院或学科通知。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default" w:ascii="仿宋" w:hAnsi="仿宋" w:eastAsia="仿宋"/>
          <w:b/>
          <w:bCs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5、本表提供的信息须与研招网系统打印的《博士学位研究生网上报名信息简表》保持一致（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特别是网报编号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）；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除另加附页外，本表尽量双面打印。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6、本表须</w:t>
      </w:r>
      <w:bookmarkStart w:id="0" w:name="OLE_LINK17"/>
      <w:bookmarkStart w:id="1" w:name="OLE_LINK18"/>
      <w:r>
        <w:rPr>
          <w:rFonts w:hint="eastAsia" w:ascii="仿宋" w:hAnsi="仿宋" w:eastAsia="仿宋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sz w:val="32"/>
          <w:szCs w:val="28"/>
          <w:lang w:val="en-US" w:eastAsia="zh-CN"/>
        </w:rPr>
        <w:t>与其他申请材料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现场提交（或务必通过邮政EMS快递）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至广东海洋大学研招办。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>一、</w:t>
      </w:r>
      <w:r>
        <w:rPr>
          <w:rFonts w:hint="eastAsia" w:eastAsia="黑体"/>
          <w:sz w:val="28"/>
        </w:rPr>
        <w:t>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sz w:val="11"/>
          <w:szCs w:val="8"/>
        </w:rPr>
      </w:pPr>
    </w:p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  <w:lang w:val="en-US" w:eastAsia="zh-CN"/>
        </w:rPr>
        <w:t>二、</w:t>
      </w:r>
      <w:r>
        <w:rPr>
          <w:rFonts w:hint="eastAsia" w:ascii="黑体" w:hAnsi="宋体" w:eastAsia="黑体"/>
          <w:sz w:val="28"/>
        </w:rPr>
        <w:t>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</w:rPr>
              <w:t>内容包括：</w:t>
            </w:r>
            <w:r>
              <w:rPr>
                <w:rFonts w:hint="eastAsia" w:ascii="仿宋" w:hAnsi="仿宋" w:eastAsia="仿宋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</w:rPr>
              <w:t>对所申请学科专业的认识</w:t>
            </w:r>
            <w:r>
              <w:rPr>
                <w:rFonts w:hint="eastAsia" w:ascii="仿宋" w:hAnsi="仿宋" w:eastAsia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</w:rPr>
              <w:t>本人今后的研究计</w:t>
            </w:r>
            <w:r>
              <w:rPr>
                <w:rFonts w:hint="eastAsia" w:ascii="仿宋" w:hAnsi="仿宋" w:eastAsia="仿宋"/>
                <w:highlight w:val="none"/>
              </w:rPr>
              <w:t>划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sz w:val="28"/>
        </w:rPr>
        <w:sectPr>
          <w:headerReference r:id="rId6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三、</w:t>
      </w:r>
      <w:r>
        <w:rPr>
          <w:rFonts w:hint="eastAsia" w:eastAsia="黑体"/>
          <w:sz w:val="84"/>
          <w:szCs w:val="84"/>
        </w:rPr>
        <w:t>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ind w:left="-283" w:leftChars="-135"/>
        <w:rPr>
          <w:rFonts w:hint="eastAsia" w:ascii="黑体" w:hAnsi="黑体" w:eastAsia="黑体" w:cs="黑体"/>
          <w:sz w:val="28"/>
        </w:r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广东海洋大学202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广东海洋大学202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四</w:t>
      </w:r>
      <w:r>
        <w:rPr>
          <w:rFonts w:hint="eastAsia" w:eastAsia="黑体"/>
          <w:sz w:val="84"/>
          <w:szCs w:val="84"/>
        </w:rPr>
        <w:t>、《研究生招生思想政治</w:t>
      </w:r>
      <w:r>
        <w:rPr>
          <w:rFonts w:hint="eastAsia" w:eastAsia="黑体"/>
          <w:sz w:val="84"/>
          <w:szCs w:val="84"/>
          <w:lang w:val="en-US" w:eastAsia="zh-CN"/>
        </w:rPr>
        <w:t>和</w:t>
      </w:r>
      <w:r>
        <w:rPr>
          <w:rFonts w:hint="eastAsia" w:eastAsia="黑体"/>
          <w:sz w:val="84"/>
          <w:szCs w:val="84"/>
        </w:rPr>
        <w:t>品德表现</w:t>
      </w:r>
      <w:r>
        <w:rPr>
          <w:rFonts w:hint="eastAsia" w:eastAsia="黑体"/>
          <w:sz w:val="84"/>
          <w:szCs w:val="84"/>
          <w:lang w:val="en-US" w:eastAsia="zh-CN"/>
        </w:rPr>
        <w:t>考核</w:t>
      </w:r>
      <w:r>
        <w:rPr>
          <w:rFonts w:hint="eastAsia" w:eastAsia="黑体"/>
          <w:sz w:val="84"/>
          <w:szCs w:val="84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  <w:lang w:eastAsia="zh-CN"/>
        </w:rPr>
        <w:t>广东海洋大学</w:t>
      </w:r>
      <w:r>
        <w:rPr>
          <w:rFonts w:hint="eastAsia" w:eastAsia="黑体"/>
          <w:b/>
          <w:bCs/>
          <w:sz w:val="32"/>
          <w:szCs w:val="32"/>
        </w:rPr>
        <w:t>______年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博士</w:t>
      </w:r>
      <w:r>
        <w:rPr>
          <w:rFonts w:hint="eastAsia" w:eastAsia="黑体"/>
          <w:b/>
          <w:bCs/>
          <w:sz w:val="32"/>
          <w:szCs w:val="32"/>
        </w:rPr>
        <w:t>研究生招生思想政治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和</w:t>
      </w:r>
      <w:r>
        <w:rPr>
          <w:rFonts w:hint="eastAsia" w:eastAsia="黑体"/>
          <w:b/>
          <w:bCs/>
          <w:sz w:val="32"/>
          <w:szCs w:val="32"/>
        </w:rPr>
        <w:t>品德表现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考核</w:t>
      </w:r>
      <w:r>
        <w:rPr>
          <w:rFonts w:hint="eastAsia" w:eastAsia="黑体"/>
          <w:b/>
          <w:bCs/>
          <w:sz w:val="32"/>
          <w:szCs w:val="32"/>
        </w:rPr>
        <w:t>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主要内容包括: 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报考学院或学科审查意见：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五、</w:t>
      </w:r>
      <w:r>
        <w:rPr>
          <w:rFonts w:hint="eastAsia" w:eastAsia="黑体"/>
          <w:sz w:val="84"/>
          <w:szCs w:val="84"/>
        </w:rPr>
        <w:t>《</w:t>
      </w:r>
      <w:r>
        <w:rPr>
          <w:rFonts w:hint="eastAsia" w:eastAsia="黑体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六、科研能力证明</w:t>
      </w:r>
      <w:r>
        <w:rPr>
          <w:rFonts w:hint="eastAsia" w:eastAsia="黑体"/>
          <w:sz w:val="84"/>
          <w:szCs w:val="84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eastAsia="黑体"/>
          <w:sz w:val="84"/>
          <w:szCs w:val="84"/>
          <w:lang w:val="en-US" w:eastAsia="zh-CN"/>
        </w:rPr>
        <w:t>七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硕士学位论文答辩决议的复印件（加盖出具证明的单位公章）；（4）本科学历/学位证书复印件；（5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八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2、包括（1）符合报考要求的第三方英语成绩证明复印件；（2）县级以上医院出具的体检表原件；（3）报考学院或学科要求的其他材料。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九</w:t>
      </w:r>
      <w:r>
        <w:rPr>
          <w:rFonts w:hint="eastAsia" w:eastAsia="黑体"/>
          <w:sz w:val="28"/>
        </w:rPr>
        <w:t>、单位审核意见</w:t>
      </w:r>
      <w:r>
        <w:rPr>
          <w:rFonts w:hint="eastAsia" w:eastAsia="黑体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对考生报考的意见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仅报考“定向就业”者提供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考生所在单位人事部门盖章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-5"/>
                <w:sz w:val="144"/>
                <w:szCs w:val="14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我保证所提交的信息(包括本人所提供的所有申请材料)真实准确，并保证与网上填报信息一致，信息修改、虚假或错误由本人自负。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十</w:t>
      </w:r>
      <w:r>
        <w:rPr>
          <w:rFonts w:hint="eastAsia" w:eastAsia="黑体"/>
          <w:sz w:val="28"/>
        </w:rPr>
        <w:t>、</w:t>
      </w:r>
      <w:r>
        <w:rPr>
          <w:rFonts w:hint="eastAsia" w:eastAsia="黑体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36A2367"/>
    <w:rsid w:val="0C793A9B"/>
    <w:rsid w:val="113B1E42"/>
    <w:rsid w:val="13A5279D"/>
    <w:rsid w:val="179C2CEC"/>
    <w:rsid w:val="2DA16FD8"/>
    <w:rsid w:val="2EBA1EFB"/>
    <w:rsid w:val="3054253A"/>
    <w:rsid w:val="377E6698"/>
    <w:rsid w:val="3C8972EE"/>
    <w:rsid w:val="3EA42134"/>
    <w:rsid w:val="59606572"/>
    <w:rsid w:val="6A543388"/>
    <w:rsid w:val="6B095147"/>
    <w:rsid w:val="6BAD3746"/>
    <w:rsid w:val="6E047C76"/>
    <w:rsid w:val="6F701F0C"/>
    <w:rsid w:val="71745C62"/>
    <w:rsid w:val="71E77EF2"/>
    <w:rsid w:val="7B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15</TotalTime>
  <ScaleCrop>false</ScaleCrop>
  <LinksUpToDate>false</LinksUpToDate>
  <CharactersWithSpaces>3103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Administrator</cp:lastModifiedBy>
  <cp:lastPrinted>2020-12-30T03:05:00Z</cp:lastPrinted>
  <dcterms:modified xsi:type="dcterms:W3CDTF">2022-01-24T06:03:47Z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D4B3EA8D447F4340950D7EF74E5DC2B0</vt:lpwstr>
  </property>
</Properties>
</file>